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66" w:rsidRPr="00B30066" w:rsidRDefault="00B30066" w:rsidP="0092420E">
      <w:pPr>
        <w:pStyle w:val="Sansinterligne"/>
        <w:pBdr>
          <w:top w:val="single" w:sz="4" w:space="1" w:color="auto"/>
          <w:left w:val="single" w:sz="4" w:space="1" w:color="auto"/>
          <w:bottom w:val="single" w:sz="4" w:space="1" w:color="auto"/>
          <w:right w:val="single" w:sz="4" w:space="1" w:color="auto"/>
        </w:pBdr>
        <w:jc w:val="center"/>
        <w:rPr>
          <w:rFonts w:ascii="Arial Black" w:hAnsi="Arial Black"/>
          <w:b/>
          <w:sz w:val="28"/>
          <w:szCs w:val="28"/>
        </w:rPr>
      </w:pPr>
      <w:bookmarkStart w:id="0" w:name="_GoBack"/>
      <w:bookmarkEnd w:id="0"/>
      <w:r w:rsidRPr="00B30066">
        <w:rPr>
          <w:rFonts w:ascii="Arial Black" w:hAnsi="Arial Black"/>
          <w:b/>
          <w:sz w:val="28"/>
          <w:szCs w:val="28"/>
        </w:rPr>
        <w:t>MALI TOUT COURT – 2</w:t>
      </w:r>
      <w:r w:rsidRPr="00B30066">
        <w:rPr>
          <w:rFonts w:ascii="Arial Black" w:hAnsi="Arial Black"/>
          <w:b/>
          <w:sz w:val="28"/>
          <w:szCs w:val="28"/>
          <w:vertAlign w:val="superscript"/>
        </w:rPr>
        <w:t>ème</w:t>
      </w:r>
      <w:r w:rsidRPr="00B30066">
        <w:rPr>
          <w:rFonts w:ascii="Arial Black" w:hAnsi="Arial Black"/>
          <w:b/>
          <w:sz w:val="28"/>
          <w:szCs w:val="28"/>
        </w:rPr>
        <w:t xml:space="preserve"> EDITION</w:t>
      </w:r>
      <w:r w:rsidR="002F1BF1">
        <w:rPr>
          <w:rFonts w:ascii="Arial Black" w:hAnsi="Arial Black"/>
          <w:b/>
          <w:sz w:val="28"/>
          <w:szCs w:val="28"/>
        </w:rPr>
        <w:t xml:space="preserve">                  </w:t>
      </w:r>
    </w:p>
    <w:p w:rsidR="00B30066" w:rsidRDefault="00B30066" w:rsidP="0092420E">
      <w:pPr>
        <w:pStyle w:val="Sansinterligne"/>
        <w:pBdr>
          <w:top w:val="single" w:sz="4" w:space="1" w:color="auto"/>
          <w:left w:val="single" w:sz="4" w:space="1" w:color="auto"/>
          <w:bottom w:val="single" w:sz="4" w:space="1" w:color="auto"/>
          <w:right w:val="single" w:sz="4" w:space="1" w:color="auto"/>
        </w:pBdr>
        <w:jc w:val="center"/>
        <w:rPr>
          <w:rFonts w:ascii="Arial Black" w:hAnsi="Arial Black"/>
          <w:b/>
          <w:sz w:val="28"/>
          <w:szCs w:val="28"/>
        </w:rPr>
      </w:pPr>
      <w:r w:rsidRPr="00B30066">
        <w:rPr>
          <w:rFonts w:ascii="Arial Black" w:hAnsi="Arial Black"/>
          <w:b/>
          <w:sz w:val="28"/>
          <w:szCs w:val="28"/>
        </w:rPr>
        <w:t>FICHE D’INSCRIPTION</w:t>
      </w:r>
    </w:p>
    <w:p w:rsidR="00B30066" w:rsidRDefault="00B30066" w:rsidP="0092420E">
      <w:pPr>
        <w:pStyle w:val="Sansinterligne"/>
        <w:pBdr>
          <w:top w:val="single" w:sz="4" w:space="1" w:color="auto"/>
          <w:left w:val="single" w:sz="4" w:space="1" w:color="auto"/>
          <w:bottom w:val="single" w:sz="4" w:space="1" w:color="auto"/>
          <w:right w:val="single" w:sz="4" w:space="1" w:color="auto"/>
        </w:pBdr>
        <w:jc w:val="center"/>
        <w:rPr>
          <w:rFonts w:ascii="Arial Black" w:hAnsi="Arial Black"/>
          <w:b/>
          <w:sz w:val="28"/>
          <w:szCs w:val="28"/>
        </w:rPr>
      </w:pPr>
    </w:p>
    <w:p w:rsidR="00B30066" w:rsidRPr="0077143C" w:rsidRDefault="00B30066" w:rsidP="0092420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b/>
        </w:rPr>
      </w:pPr>
    </w:p>
    <w:p w:rsidR="00B30066" w:rsidRDefault="00B30066" w:rsidP="0092420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rPr>
      </w:pPr>
      <w:r>
        <w:rPr>
          <w:rFonts w:ascii="Times New Roman" w:hAnsi="Times New Roman" w:cs="Times New Roman"/>
        </w:rPr>
        <w:t>Titre du film :</w:t>
      </w:r>
    </w:p>
    <w:p w:rsidR="00B30066" w:rsidRDefault="00B30066" w:rsidP="0092420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rPr>
      </w:pPr>
      <w:r>
        <w:rPr>
          <w:rFonts w:ascii="Times New Roman" w:hAnsi="Times New Roman" w:cs="Times New Roman"/>
        </w:rPr>
        <w:t>Année de production :</w:t>
      </w:r>
    </w:p>
    <w:p w:rsidR="00B30066" w:rsidRDefault="00B30066" w:rsidP="0092420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rPr>
      </w:pPr>
      <w:r>
        <w:rPr>
          <w:rFonts w:ascii="Times New Roman" w:hAnsi="Times New Roman" w:cs="Times New Roman"/>
        </w:rPr>
        <w:t>Genre (fiction, docu, animation, etc.) :</w:t>
      </w:r>
    </w:p>
    <w:p w:rsidR="00B30066" w:rsidRDefault="00B30066" w:rsidP="0092420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rPr>
      </w:pPr>
      <w:r>
        <w:rPr>
          <w:rFonts w:ascii="Times New Roman" w:hAnsi="Times New Roman" w:cs="Times New Roman"/>
        </w:rPr>
        <w:t xml:space="preserve">Durée : </w:t>
      </w:r>
    </w:p>
    <w:p w:rsidR="00B30066" w:rsidRDefault="00B30066" w:rsidP="0092420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rPr>
      </w:pPr>
      <w:r>
        <w:rPr>
          <w:rFonts w:ascii="Times New Roman" w:hAnsi="Times New Roman" w:cs="Times New Roman"/>
        </w:rPr>
        <w:t>Pays :</w:t>
      </w:r>
    </w:p>
    <w:p w:rsidR="00B30066" w:rsidRPr="0077143C" w:rsidRDefault="00B30066" w:rsidP="0092420E">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rPr>
      </w:pPr>
      <w:r>
        <w:rPr>
          <w:rFonts w:ascii="Times New Roman" w:hAnsi="Times New Roman" w:cs="Times New Roman"/>
        </w:rPr>
        <w:t>Synopsis :</w:t>
      </w: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Réalisateur :</w:t>
      </w: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Production :</w:t>
      </w: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Langue originale :</w:t>
      </w: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roofErr w:type="gramStart"/>
      <w:r>
        <w:rPr>
          <w:rFonts w:ascii="Times New Roman" w:hAnsi="Times New Roman" w:cs="Times New Roman"/>
          <w:sz w:val="24"/>
          <w:szCs w:val="24"/>
        </w:rPr>
        <w:t>Sous-titres</w:t>
      </w:r>
      <w:proofErr w:type="gramEnd"/>
      <w:r>
        <w:rPr>
          <w:rFonts w:ascii="Times New Roman" w:hAnsi="Times New Roman" w:cs="Times New Roman"/>
          <w:sz w:val="24"/>
          <w:szCs w:val="24"/>
        </w:rPr>
        <w:t xml:space="preserve"> : </w:t>
      </w: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p>
    <w:p w:rsidR="00B30066" w:rsidRPr="0077143C"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p>
    <w:p w:rsidR="00B30066" w:rsidRPr="0077143C"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Nom de la personne à contacter :</w:t>
      </w: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E-mail :</w:t>
      </w: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Téléphone :</w:t>
      </w: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w:t>
      </w: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rsidR="00B30066"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Signature </w:t>
      </w:r>
    </w:p>
    <w:p w:rsidR="000802A1" w:rsidRDefault="000802A1"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rsidR="000802A1" w:rsidRDefault="000802A1"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rsidR="000802A1" w:rsidRDefault="000802A1"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rsidR="000802A1" w:rsidRDefault="000802A1"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rsidR="000802A1" w:rsidRDefault="000802A1"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rsidR="00B30066" w:rsidRPr="0077143C" w:rsidRDefault="00B3006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p>
    <w:p w:rsidR="002F1BF1" w:rsidRPr="00B30066" w:rsidRDefault="002F1BF1" w:rsidP="0092420E">
      <w:pPr>
        <w:pStyle w:val="Sansinterligne"/>
        <w:pBdr>
          <w:top w:val="single" w:sz="4" w:space="1" w:color="auto"/>
          <w:left w:val="single" w:sz="4" w:space="1" w:color="auto"/>
          <w:bottom w:val="single" w:sz="4" w:space="1" w:color="auto"/>
          <w:right w:val="single" w:sz="4" w:space="1" w:color="auto"/>
        </w:pBdr>
        <w:jc w:val="center"/>
        <w:rPr>
          <w:rFonts w:ascii="Arial Black" w:hAnsi="Arial Black"/>
          <w:b/>
          <w:sz w:val="28"/>
          <w:szCs w:val="28"/>
        </w:rPr>
      </w:pPr>
      <w:r w:rsidRPr="00B30066">
        <w:rPr>
          <w:rFonts w:ascii="Arial Black" w:hAnsi="Arial Black"/>
          <w:b/>
          <w:sz w:val="28"/>
          <w:szCs w:val="28"/>
        </w:rPr>
        <w:lastRenderedPageBreak/>
        <w:t>MALI TOUT COURT – 2</w:t>
      </w:r>
      <w:r w:rsidRPr="00B30066">
        <w:rPr>
          <w:rFonts w:ascii="Arial Black" w:hAnsi="Arial Black"/>
          <w:b/>
          <w:sz w:val="28"/>
          <w:szCs w:val="28"/>
          <w:vertAlign w:val="superscript"/>
        </w:rPr>
        <w:t>ème</w:t>
      </w:r>
      <w:r w:rsidRPr="00B30066">
        <w:rPr>
          <w:rFonts w:ascii="Arial Black" w:hAnsi="Arial Black"/>
          <w:b/>
          <w:sz w:val="28"/>
          <w:szCs w:val="28"/>
        </w:rPr>
        <w:t xml:space="preserve"> EDITION</w:t>
      </w:r>
      <w:r>
        <w:rPr>
          <w:rFonts w:ascii="Arial Black" w:hAnsi="Arial Black"/>
          <w:b/>
          <w:sz w:val="28"/>
          <w:szCs w:val="28"/>
        </w:rPr>
        <w:t xml:space="preserve">                  </w:t>
      </w:r>
    </w:p>
    <w:p w:rsidR="002F1BF1" w:rsidRDefault="002F1BF1" w:rsidP="0092420E">
      <w:pPr>
        <w:pStyle w:val="Sansinterligne"/>
        <w:pBdr>
          <w:top w:val="single" w:sz="4" w:space="1" w:color="auto"/>
          <w:left w:val="single" w:sz="4" w:space="1" w:color="auto"/>
          <w:bottom w:val="single" w:sz="4" w:space="1" w:color="auto"/>
          <w:right w:val="single" w:sz="4" w:space="1" w:color="auto"/>
        </w:pBdr>
        <w:jc w:val="center"/>
        <w:rPr>
          <w:rFonts w:ascii="Arial Black" w:hAnsi="Arial Black"/>
          <w:b/>
          <w:sz w:val="28"/>
          <w:szCs w:val="28"/>
        </w:rPr>
      </w:pPr>
      <w:r>
        <w:rPr>
          <w:rFonts w:ascii="Arial Black" w:hAnsi="Arial Black"/>
          <w:b/>
          <w:sz w:val="28"/>
          <w:szCs w:val="28"/>
        </w:rPr>
        <w:t>REGLEMENT</w:t>
      </w:r>
    </w:p>
    <w:p w:rsidR="002F1BF1" w:rsidRDefault="002F1BF1" w:rsidP="0092420E">
      <w:pPr>
        <w:pStyle w:val="Sansinterligne"/>
        <w:pBdr>
          <w:top w:val="single" w:sz="4" w:space="1" w:color="auto"/>
          <w:left w:val="single" w:sz="4" w:space="1" w:color="auto"/>
          <w:bottom w:val="single" w:sz="4" w:space="1" w:color="auto"/>
          <w:right w:val="single" w:sz="4" w:space="1" w:color="auto"/>
        </w:pBdr>
        <w:jc w:val="center"/>
        <w:rPr>
          <w:rFonts w:ascii="Arial Black" w:hAnsi="Arial Black"/>
          <w:b/>
          <w:sz w:val="28"/>
          <w:szCs w:val="28"/>
        </w:rPr>
      </w:pPr>
    </w:p>
    <w:p w:rsidR="002F1BF1" w:rsidRPr="002F1BF1" w:rsidRDefault="002F1BF1" w:rsidP="0092420E">
      <w:pPr>
        <w:pStyle w:val="Sansinterligne"/>
        <w:pBdr>
          <w:top w:val="single" w:sz="4" w:space="1" w:color="auto"/>
          <w:left w:val="single" w:sz="4" w:space="1" w:color="auto"/>
          <w:bottom w:val="single" w:sz="4" w:space="1" w:color="auto"/>
          <w:right w:val="single" w:sz="4" w:space="1" w:color="auto"/>
        </w:pBdr>
        <w:jc w:val="both"/>
        <w:rPr>
          <w:rFonts w:ascii="Arial Black" w:hAnsi="Arial Black"/>
          <w:sz w:val="28"/>
          <w:szCs w:val="28"/>
        </w:rPr>
      </w:pPr>
    </w:p>
    <w:p w:rsidR="009C0726" w:rsidRPr="000802A1" w:rsidRDefault="009C072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rPr>
      </w:pPr>
      <w:r w:rsidRPr="000802A1">
        <w:rPr>
          <w:rFonts w:ascii="Times New Roman" w:hAnsi="Times New Roman" w:cs="Times New Roman"/>
        </w:rPr>
        <w:t xml:space="preserve">- La soirée « Mali tout court » est organisée par </w:t>
      </w:r>
      <w:r w:rsidRPr="000802A1">
        <w:rPr>
          <w:rFonts w:ascii="Times New Roman" w:hAnsi="Times New Roman" w:cs="Times New Roman"/>
          <w:b/>
        </w:rPr>
        <w:t>l</w:t>
      </w:r>
      <w:r w:rsidR="000802A1" w:rsidRPr="000802A1">
        <w:rPr>
          <w:rFonts w:ascii="Times New Roman" w:hAnsi="Times New Roman" w:cs="Times New Roman"/>
          <w:b/>
        </w:rPr>
        <w:t>’association Mali-Mali</w:t>
      </w:r>
      <w:r w:rsidR="000802A1" w:rsidRPr="000802A1">
        <w:rPr>
          <w:rFonts w:ascii="Times New Roman" w:hAnsi="Times New Roman" w:cs="Times New Roman"/>
        </w:rPr>
        <w:t xml:space="preserve"> (AADEM), au profit de cette association.</w:t>
      </w:r>
    </w:p>
    <w:p w:rsidR="009C0726" w:rsidRPr="000802A1" w:rsidRDefault="009C072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rPr>
      </w:pPr>
      <w:r w:rsidRPr="000802A1">
        <w:rPr>
          <w:rFonts w:ascii="Times New Roman" w:hAnsi="Times New Roman" w:cs="Times New Roman"/>
        </w:rPr>
        <w:t>- La deuxième édition de « Mali to</w:t>
      </w:r>
      <w:r w:rsidR="00110B1F">
        <w:rPr>
          <w:rFonts w:ascii="Times New Roman" w:hAnsi="Times New Roman" w:cs="Times New Roman"/>
        </w:rPr>
        <w:t xml:space="preserve">ut court » aura lieu les </w:t>
      </w:r>
      <w:r w:rsidR="00110B1F">
        <w:rPr>
          <w:rFonts w:ascii="Times New Roman" w:hAnsi="Times New Roman" w:cs="Times New Roman"/>
          <w:b/>
        </w:rPr>
        <w:t xml:space="preserve">26, 27 et 28 </w:t>
      </w:r>
      <w:r w:rsidRPr="0092420E">
        <w:rPr>
          <w:rFonts w:ascii="Times New Roman" w:hAnsi="Times New Roman" w:cs="Times New Roman"/>
          <w:b/>
        </w:rPr>
        <w:t xml:space="preserve">mars 2015 </w:t>
      </w:r>
      <w:r w:rsidRPr="000802A1">
        <w:rPr>
          <w:rFonts w:ascii="Times New Roman" w:hAnsi="Times New Roman" w:cs="Times New Roman"/>
        </w:rPr>
        <w:t xml:space="preserve">au </w:t>
      </w:r>
      <w:r w:rsidR="00A50D70">
        <w:rPr>
          <w:rFonts w:ascii="Times New Roman" w:hAnsi="Times New Roman" w:cs="Times New Roman"/>
          <w:b/>
        </w:rPr>
        <w:t>Théâtre de l’</w:t>
      </w:r>
      <w:proofErr w:type="spellStart"/>
      <w:r w:rsidR="00A50D70">
        <w:rPr>
          <w:rFonts w:ascii="Times New Roman" w:hAnsi="Times New Roman" w:cs="Times New Roman"/>
          <w:b/>
        </w:rPr>
        <w:t>Uchronie</w:t>
      </w:r>
      <w:proofErr w:type="spellEnd"/>
      <w:r w:rsidR="00A50D70">
        <w:rPr>
          <w:rFonts w:ascii="Times New Roman" w:hAnsi="Times New Roman" w:cs="Times New Roman"/>
          <w:b/>
        </w:rPr>
        <w:t xml:space="preserve"> à Lyon</w:t>
      </w:r>
      <w:r w:rsidRPr="000802A1">
        <w:rPr>
          <w:rFonts w:ascii="Times New Roman" w:hAnsi="Times New Roman" w:cs="Times New Roman"/>
        </w:rPr>
        <w:t>.</w:t>
      </w:r>
    </w:p>
    <w:p w:rsidR="009C0726" w:rsidRDefault="009C072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Cs/>
        </w:rPr>
      </w:pPr>
      <w:r w:rsidRPr="000802A1">
        <w:rPr>
          <w:rFonts w:ascii="Times New Roman" w:hAnsi="Times New Roman" w:cs="Times New Roman"/>
        </w:rPr>
        <w:t xml:space="preserve">- La </w:t>
      </w:r>
      <w:r w:rsidRPr="000802A1">
        <w:rPr>
          <w:rFonts w:ascii="Times New Roman" w:hAnsi="Times New Roman" w:cs="Times New Roman"/>
          <w:bCs/>
        </w:rPr>
        <w:t xml:space="preserve">durée maximum des films est </w:t>
      </w:r>
      <w:r w:rsidR="00A50D70">
        <w:rPr>
          <w:rFonts w:ascii="Times New Roman" w:hAnsi="Times New Roman" w:cs="Times New Roman"/>
          <w:b/>
          <w:bCs/>
        </w:rPr>
        <w:t>30</w:t>
      </w:r>
      <w:r w:rsidRPr="0092420E">
        <w:rPr>
          <w:rFonts w:ascii="Times New Roman" w:hAnsi="Times New Roman" w:cs="Times New Roman"/>
          <w:b/>
          <w:bCs/>
        </w:rPr>
        <w:t xml:space="preserve"> minutes</w:t>
      </w:r>
      <w:r w:rsidRPr="000802A1">
        <w:rPr>
          <w:rFonts w:ascii="Times New Roman" w:hAnsi="Times New Roman" w:cs="Times New Roman"/>
          <w:bCs/>
        </w:rPr>
        <w:t>.</w:t>
      </w:r>
    </w:p>
    <w:p w:rsidR="0092420E" w:rsidRPr="000802A1" w:rsidRDefault="0092420E"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Cs/>
        </w:rPr>
      </w:pPr>
      <w:r>
        <w:rPr>
          <w:rFonts w:ascii="Times New Roman" w:hAnsi="Times New Roman" w:cs="Times New Roman"/>
          <w:bCs/>
        </w:rPr>
        <w:t xml:space="preserve">- Il n’y a </w:t>
      </w:r>
      <w:r w:rsidRPr="0092420E">
        <w:rPr>
          <w:rFonts w:ascii="Times New Roman" w:hAnsi="Times New Roman" w:cs="Times New Roman"/>
          <w:b/>
          <w:bCs/>
        </w:rPr>
        <w:t>pas de frais d’inscription</w:t>
      </w:r>
      <w:r>
        <w:rPr>
          <w:rFonts w:ascii="Times New Roman" w:hAnsi="Times New Roman" w:cs="Times New Roman"/>
          <w:bCs/>
        </w:rPr>
        <w:t xml:space="preserve">. </w:t>
      </w:r>
    </w:p>
    <w:p w:rsidR="009C0726" w:rsidRPr="000802A1" w:rsidRDefault="009C072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Cs/>
        </w:rPr>
      </w:pPr>
      <w:r w:rsidRPr="000802A1">
        <w:rPr>
          <w:rFonts w:ascii="Times New Roman" w:hAnsi="Times New Roman" w:cs="Times New Roman"/>
          <w:bCs/>
        </w:rPr>
        <w:t xml:space="preserve">- </w:t>
      </w:r>
      <w:r w:rsidRPr="0092420E">
        <w:rPr>
          <w:rFonts w:ascii="Times New Roman" w:hAnsi="Times New Roman" w:cs="Times New Roman"/>
          <w:b/>
          <w:bCs/>
        </w:rPr>
        <w:t>Tous les genres sont acceptés</w:t>
      </w:r>
      <w:r w:rsidRPr="0092420E">
        <w:rPr>
          <w:rFonts w:ascii="Times New Roman" w:hAnsi="Times New Roman" w:cs="Times New Roman"/>
          <w:bCs/>
        </w:rPr>
        <w:t xml:space="preserve"> </w:t>
      </w:r>
      <w:r w:rsidRPr="000802A1">
        <w:rPr>
          <w:rFonts w:ascii="Times New Roman" w:hAnsi="Times New Roman" w:cs="Times New Roman"/>
          <w:bCs/>
        </w:rPr>
        <w:t>(à l’exception des vidéos musicales).</w:t>
      </w:r>
    </w:p>
    <w:p w:rsidR="009C0726" w:rsidRPr="000802A1" w:rsidRDefault="009C072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Cs/>
        </w:rPr>
      </w:pPr>
      <w:r w:rsidRPr="000802A1">
        <w:rPr>
          <w:rFonts w:ascii="Times New Roman" w:hAnsi="Times New Roman" w:cs="Times New Roman"/>
          <w:bCs/>
        </w:rPr>
        <w:t xml:space="preserve">- </w:t>
      </w:r>
      <w:r w:rsidRPr="0092420E">
        <w:rPr>
          <w:rFonts w:ascii="Times New Roman" w:hAnsi="Times New Roman" w:cs="Times New Roman"/>
          <w:b/>
          <w:bCs/>
        </w:rPr>
        <w:t>La musique doit être originale</w:t>
      </w:r>
      <w:r w:rsidRPr="000802A1">
        <w:rPr>
          <w:rFonts w:ascii="Times New Roman" w:hAnsi="Times New Roman" w:cs="Times New Roman"/>
          <w:bCs/>
        </w:rPr>
        <w:t>, libre de droit, et/ou en accord avec la SACEM.</w:t>
      </w:r>
    </w:p>
    <w:p w:rsidR="009C0726" w:rsidRPr="000802A1" w:rsidRDefault="009C072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Cs/>
        </w:rPr>
      </w:pPr>
      <w:r w:rsidRPr="000802A1">
        <w:rPr>
          <w:rFonts w:ascii="Times New Roman" w:hAnsi="Times New Roman" w:cs="Times New Roman"/>
          <w:bCs/>
        </w:rPr>
        <w:t xml:space="preserve">- Les films non-francophones doivent être </w:t>
      </w:r>
      <w:r w:rsidRPr="0092420E">
        <w:rPr>
          <w:rFonts w:ascii="Times New Roman" w:hAnsi="Times New Roman" w:cs="Times New Roman"/>
          <w:b/>
          <w:bCs/>
        </w:rPr>
        <w:t>sous-titrés en français</w:t>
      </w:r>
      <w:r w:rsidRPr="000802A1">
        <w:rPr>
          <w:rFonts w:ascii="Times New Roman" w:hAnsi="Times New Roman" w:cs="Times New Roman"/>
          <w:bCs/>
        </w:rPr>
        <w:t>.</w:t>
      </w:r>
    </w:p>
    <w:p w:rsidR="009C0726" w:rsidRPr="000802A1" w:rsidRDefault="009C072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Cs/>
        </w:rPr>
      </w:pPr>
      <w:r w:rsidRPr="000802A1">
        <w:rPr>
          <w:rFonts w:ascii="Times New Roman" w:hAnsi="Times New Roman" w:cs="Times New Roman"/>
          <w:bCs/>
        </w:rPr>
        <w:t xml:space="preserve">- Les films doivent être envoyés par </w:t>
      </w:r>
      <w:proofErr w:type="spellStart"/>
      <w:r w:rsidRPr="000802A1">
        <w:rPr>
          <w:rFonts w:ascii="Times New Roman" w:hAnsi="Times New Roman" w:cs="Times New Roman"/>
          <w:bCs/>
        </w:rPr>
        <w:t>Wetransfer</w:t>
      </w:r>
      <w:proofErr w:type="spellEnd"/>
      <w:r w:rsidRPr="000802A1">
        <w:rPr>
          <w:rFonts w:ascii="Times New Roman" w:hAnsi="Times New Roman" w:cs="Times New Roman"/>
          <w:bCs/>
        </w:rPr>
        <w:t xml:space="preserve"> ou par lien </w:t>
      </w:r>
      <w:proofErr w:type="spellStart"/>
      <w:r w:rsidRPr="000802A1">
        <w:rPr>
          <w:rFonts w:ascii="Times New Roman" w:hAnsi="Times New Roman" w:cs="Times New Roman"/>
          <w:bCs/>
        </w:rPr>
        <w:t>Viméo</w:t>
      </w:r>
      <w:proofErr w:type="spellEnd"/>
      <w:r w:rsidRPr="000802A1">
        <w:rPr>
          <w:rFonts w:ascii="Times New Roman" w:hAnsi="Times New Roman" w:cs="Times New Roman"/>
          <w:bCs/>
        </w:rPr>
        <w:t xml:space="preserve"> </w:t>
      </w:r>
      <w:r w:rsidR="00A50D70">
        <w:rPr>
          <w:rFonts w:ascii="Times New Roman" w:hAnsi="Times New Roman" w:cs="Times New Roman"/>
          <w:b/>
          <w:bCs/>
        </w:rPr>
        <w:t>avant le 15</w:t>
      </w:r>
      <w:r w:rsidRPr="000802A1">
        <w:rPr>
          <w:rFonts w:ascii="Times New Roman" w:hAnsi="Times New Roman" w:cs="Times New Roman"/>
          <w:bCs/>
        </w:rPr>
        <w:t xml:space="preserve"> </w:t>
      </w:r>
      <w:r w:rsidR="00A50D70">
        <w:rPr>
          <w:rFonts w:ascii="Times New Roman" w:hAnsi="Times New Roman" w:cs="Times New Roman"/>
          <w:b/>
          <w:bCs/>
        </w:rPr>
        <w:t>février</w:t>
      </w:r>
      <w:r w:rsidRPr="0092420E">
        <w:rPr>
          <w:rFonts w:ascii="Times New Roman" w:hAnsi="Times New Roman" w:cs="Times New Roman"/>
          <w:b/>
          <w:bCs/>
        </w:rPr>
        <w:t xml:space="preserve"> 2015</w:t>
      </w:r>
      <w:r w:rsidRPr="000802A1">
        <w:rPr>
          <w:rFonts w:ascii="Times New Roman" w:hAnsi="Times New Roman" w:cs="Times New Roman"/>
          <w:bCs/>
        </w:rPr>
        <w:t xml:space="preserve"> à l’adresse </w:t>
      </w:r>
      <w:hyperlink r:id="rId8" w:history="1">
        <w:r w:rsidRPr="000802A1">
          <w:rPr>
            <w:rStyle w:val="Lienhypertexte"/>
            <w:rFonts w:ascii="Times New Roman" w:hAnsi="Times New Roman" w:cs="Times New Roman"/>
            <w:bCs/>
            <w:color w:val="auto"/>
          </w:rPr>
          <w:t>gbeyron@gmail.com</w:t>
        </w:r>
      </w:hyperlink>
      <w:r w:rsidRPr="000802A1">
        <w:rPr>
          <w:rFonts w:ascii="Times New Roman" w:hAnsi="Times New Roman" w:cs="Times New Roman"/>
          <w:bCs/>
        </w:rPr>
        <w:t>, accompagnés de la fiche d’inscription et du règlement signés.</w:t>
      </w:r>
    </w:p>
    <w:p w:rsidR="009C0726" w:rsidRPr="000802A1" w:rsidRDefault="009C0726"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Cs/>
        </w:rPr>
      </w:pPr>
      <w:r w:rsidRPr="000802A1">
        <w:rPr>
          <w:rFonts w:ascii="Times New Roman" w:hAnsi="Times New Roman" w:cs="Times New Roman"/>
          <w:bCs/>
        </w:rPr>
        <w:t xml:space="preserve">- En cas de sélection du film pour participer à la soirée, </w:t>
      </w:r>
      <w:r w:rsidR="000802A1" w:rsidRPr="000802A1">
        <w:rPr>
          <w:rFonts w:ascii="Times New Roman" w:hAnsi="Times New Roman" w:cs="Times New Roman"/>
          <w:bCs/>
        </w:rPr>
        <w:t xml:space="preserve">les participants sont tenus de </w:t>
      </w:r>
      <w:r w:rsidRPr="000802A1">
        <w:rPr>
          <w:rFonts w:ascii="Times New Roman" w:hAnsi="Times New Roman" w:cs="Times New Roman"/>
          <w:bCs/>
        </w:rPr>
        <w:t xml:space="preserve">faire parvenir une copie du film </w:t>
      </w:r>
      <w:r w:rsidR="000802A1" w:rsidRPr="000802A1">
        <w:rPr>
          <w:rFonts w:ascii="Times New Roman" w:hAnsi="Times New Roman" w:cs="Times New Roman"/>
          <w:bCs/>
        </w:rPr>
        <w:t>en</w:t>
      </w:r>
      <w:r w:rsidRPr="000802A1">
        <w:rPr>
          <w:rFonts w:ascii="Times New Roman" w:hAnsi="Times New Roman" w:cs="Times New Roman"/>
          <w:bCs/>
        </w:rPr>
        <w:t xml:space="preserve"> format numérique de haute définition (Ap</w:t>
      </w:r>
      <w:r w:rsidR="000802A1" w:rsidRPr="000802A1">
        <w:rPr>
          <w:rFonts w:ascii="Times New Roman" w:hAnsi="Times New Roman" w:cs="Times New Roman"/>
          <w:bCs/>
        </w:rPr>
        <w:t xml:space="preserve">ple Pro </w:t>
      </w:r>
      <w:proofErr w:type="spellStart"/>
      <w:r w:rsidR="000802A1" w:rsidRPr="000802A1">
        <w:rPr>
          <w:rFonts w:ascii="Times New Roman" w:hAnsi="Times New Roman" w:cs="Times New Roman"/>
          <w:bCs/>
        </w:rPr>
        <w:t>Res</w:t>
      </w:r>
      <w:proofErr w:type="spellEnd"/>
      <w:r w:rsidR="000802A1" w:rsidRPr="000802A1">
        <w:rPr>
          <w:rFonts w:ascii="Times New Roman" w:hAnsi="Times New Roman" w:cs="Times New Roman"/>
          <w:bCs/>
        </w:rPr>
        <w:t>, H264</w:t>
      </w:r>
      <w:r w:rsidRPr="000802A1">
        <w:rPr>
          <w:rFonts w:ascii="Times New Roman" w:hAnsi="Times New Roman" w:cs="Times New Roman"/>
          <w:bCs/>
        </w:rPr>
        <w:t xml:space="preserve">) </w:t>
      </w:r>
      <w:r w:rsidR="000802A1" w:rsidRPr="000802A1">
        <w:rPr>
          <w:rFonts w:ascii="Times New Roman" w:hAnsi="Times New Roman" w:cs="Times New Roman"/>
          <w:bCs/>
        </w:rPr>
        <w:t xml:space="preserve">au plus tard </w:t>
      </w:r>
      <w:r w:rsidR="000802A1" w:rsidRPr="0092420E">
        <w:rPr>
          <w:rFonts w:ascii="Times New Roman" w:hAnsi="Times New Roman" w:cs="Times New Roman"/>
          <w:b/>
          <w:bCs/>
        </w:rPr>
        <w:t>un mois avant la soirée</w:t>
      </w:r>
      <w:r w:rsidR="000802A1" w:rsidRPr="000802A1">
        <w:rPr>
          <w:rFonts w:ascii="Times New Roman" w:hAnsi="Times New Roman" w:cs="Times New Roman"/>
          <w:bCs/>
        </w:rPr>
        <w:t>.</w:t>
      </w:r>
    </w:p>
    <w:p w:rsidR="000802A1" w:rsidRPr="000802A1" w:rsidRDefault="000802A1"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Cs/>
        </w:rPr>
      </w:pPr>
      <w:r w:rsidRPr="000802A1">
        <w:rPr>
          <w:rFonts w:ascii="Times New Roman" w:hAnsi="Times New Roman" w:cs="Times New Roman"/>
          <w:bCs/>
        </w:rPr>
        <w:t xml:space="preserve">- L’association </w:t>
      </w:r>
      <w:proofErr w:type="spellStart"/>
      <w:r w:rsidRPr="000802A1">
        <w:rPr>
          <w:rFonts w:ascii="Times New Roman" w:hAnsi="Times New Roman" w:cs="Times New Roman"/>
          <w:bCs/>
        </w:rPr>
        <w:t>Malimali</w:t>
      </w:r>
      <w:proofErr w:type="spellEnd"/>
      <w:r w:rsidRPr="000802A1">
        <w:rPr>
          <w:rFonts w:ascii="Times New Roman" w:hAnsi="Times New Roman" w:cs="Times New Roman"/>
          <w:bCs/>
        </w:rPr>
        <w:t xml:space="preserve"> est chargée de la sélection des films. Les réalisateurs sélectionnés en seront informés personnellement au cours du mois de </w:t>
      </w:r>
      <w:r w:rsidR="00A50D70">
        <w:rPr>
          <w:rFonts w:ascii="Times New Roman" w:hAnsi="Times New Roman" w:cs="Times New Roman"/>
          <w:bCs/>
        </w:rPr>
        <w:t xml:space="preserve">février </w:t>
      </w:r>
      <w:r w:rsidRPr="000802A1">
        <w:rPr>
          <w:rFonts w:ascii="Times New Roman" w:hAnsi="Times New Roman" w:cs="Times New Roman"/>
          <w:bCs/>
        </w:rPr>
        <w:t>2015.</w:t>
      </w:r>
    </w:p>
    <w:p w:rsidR="000802A1" w:rsidRPr="000802A1" w:rsidRDefault="000802A1"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Cs/>
        </w:rPr>
      </w:pPr>
      <w:r w:rsidRPr="000802A1">
        <w:rPr>
          <w:rFonts w:ascii="Times New Roman" w:hAnsi="Times New Roman" w:cs="Times New Roman"/>
          <w:bCs/>
        </w:rPr>
        <w:t xml:space="preserve">- Dans le cadre de la </w:t>
      </w:r>
      <w:r w:rsidRPr="0092420E">
        <w:rPr>
          <w:rFonts w:ascii="Times New Roman" w:hAnsi="Times New Roman" w:cs="Times New Roman"/>
          <w:b/>
          <w:bCs/>
        </w:rPr>
        <w:t xml:space="preserve">promotion et de la communication autour de </w:t>
      </w:r>
      <w:r w:rsidR="0092420E" w:rsidRPr="0092420E">
        <w:rPr>
          <w:rFonts w:ascii="Times New Roman" w:hAnsi="Times New Roman" w:cs="Times New Roman"/>
          <w:b/>
          <w:bCs/>
        </w:rPr>
        <w:t>« Mali tout court »</w:t>
      </w:r>
      <w:r w:rsidRPr="000802A1">
        <w:rPr>
          <w:rFonts w:ascii="Times New Roman" w:hAnsi="Times New Roman" w:cs="Times New Roman"/>
          <w:bCs/>
        </w:rPr>
        <w:t>, l’association sera libre de diffuser, sans limitation de durée, et sans contrepartie les noms et photos des participants et tout extrait des films sélectionnés, ainsi que les informations les concernant, auprès des différents supports de presse écrite ou électronique, à la télévision, à la radio, sur Internet et par tous moyens électroniques de communication au public.</w:t>
      </w:r>
    </w:p>
    <w:p w:rsidR="000802A1" w:rsidRPr="000802A1" w:rsidRDefault="000802A1"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bCs/>
        </w:rPr>
      </w:pPr>
      <w:r w:rsidRPr="000802A1">
        <w:rPr>
          <w:rFonts w:ascii="Times New Roman" w:hAnsi="Times New Roman" w:cs="Times New Roman"/>
          <w:bCs/>
        </w:rPr>
        <w:t xml:space="preserve">- Un </w:t>
      </w:r>
      <w:r w:rsidRPr="0092420E">
        <w:rPr>
          <w:rFonts w:ascii="Times New Roman" w:hAnsi="Times New Roman" w:cs="Times New Roman"/>
          <w:b/>
          <w:bCs/>
        </w:rPr>
        <w:t>prix du public</w:t>
      </w:r>
      <w:r w:rsidRPr="000802A1">
        <w:rPr>
          <w:rFonts w:ascii="Times New Roman" w:hAnsi="Times New Roman" w:cs="Times New Roman"/>
          <w:bCs/>
        </w:rPr>
        <w:t xml:space="preserve"> sera décerné ultérieurement à la soirée.</w:t>
      </w:r>
    </w:p>
    <w:p w:rsidR="000802A1" w:rsidRPr="000802A1" w:rsidRDefault="000802A1"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rPr>
      </w:pPr>
      <w:r w:rsidRPr="000802A1">
        <w:rPr>
          <w:rFonts w:ascii="Times New Roman" w:hAnsi="Times New Roman" w:cs="Times New Roman"/>
        </w:rPr>
        <w:t xml:space="preserve">- L’association Mali </w:t>
      </w:r>
      <w:proofErr w:type="spellStart"/>
      <w:r w:rsidRPr="000802A1">
        <w:rPr>
          <w:rFonts w:ascii="Times New Roman" w:hAnsi="Times New Roman" w:cs="Times New Roman"/>
        </w:rPr>
        <w:t>Mali</w:t>
      </w:r>
      <w:proofErr w:type="spellEnd"/>
      <w:r w:rsidRPr="000802A1">
        <w:rPr>
          <w:rFonts w:ascii="Times New Roman" w:hAnsi="Times New Roman" w:cs="Times New Roman"/>
        </w:rPr>
        <w:t>  décline toute responsabilité en cas de mauvaise réception ou de non réception des dossiers d’inscription et des films, et quelle qu’en soit la raison.</w:t>
      </w:r>
    </w:p>
    <w:p w:rsidR="000802A1" w:rsidRPr="000802A1" w:rsidRDefault="00A50D70" w:rsidP="0092420E">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rPr>
      </w:pPr>
      <w:r>
        <w:rPr>
          <w:rFonts w:ascii="Times New Roman" w:hAnsi="Times New Roman" w:cs="Times New Roman"/>
        </w:rPr>
        <w:t>- L’association Mali-M</w:t>
      </w:r>
      <w:r w:rsidR="000802A1" w:rsidRPr="000802A1">
        <w:rPr>
          <w:rFonts w:ascii="Times New Roman" w:hAnsi="Times New Roman" w:cs="Times New Roman"/>
        </w:rPr>
        <w:t>ali se réserve le droit d’écourter, de modifier, d’annuler la soirée ou d’en modifier le contenu si des circonstances exceptionnelles ou indépendantes de sa volonté l’exigeaient et/ou pour assurer la sécurité, l’équité, l’intégrité ou le bon déroulement de la soirée.</w:t>
      </w:r>
      <w:r w:rsidR="000802A1">
        <w:rPr>
          <w:rFonts w:ascii="Times New Roman" w:hAnsi="Times New Roman" w:cs="Times New Roman"/>
        </w:rPr>
        <w:t xml:space="preserve"> </w:t>
      </w:r>
      <w:r w:rsidR="000802A1" w:rsidRPr="000802A1">
        <w:rPr>
          <w:rFonts w:ascii="Times New Roman" w:hAnsi="Times New Roman" w:cs="Times New Roman"/>
        </w:rPr>
        <w:t>Sa responsabilité ne saurait être engagée de ce fait.</w:t>
      </w:r>
    </w:p>
    <w:p w:rsidR="009C0726" w:rsidRPr="00110B1F" w:rsidRDefault="000802A1" w:rsidP="00110B1F">
      <w:pPr>
        <w:pStyle w:val="Sansinterligne"/>
        <w:pBdr>
          <w:top w:val="single" w:sz="4" w:space="1" w:color="auto"/>
          <w:left w:val="single" w:sz="4" w:space="1" w:color="auto"/>
          <w:bottom w:val="single" w:sz="4" w:space="1" w:color="auto"/>
          <w:right w:val="single" w:sz="4" w:space="1" w:color="auto"/>
        </w:pBdr>
        <w:jc w:val="both"/>
        <w:rPr>
          <w:rFonts w:ascii="Times New Roman" w:hAnsi="Times New Roman" w:cs="Times New Roman"/>
        </w:rPr>
      </w:pPr>
      <w:r w:rsidRPr="000802A1">
        <w:rPr>
          <w:rFonts w:ascii="Times New Roman" w:hAnsi="Times New Roman" w:cs="Times New Roman"/>
        </w:rPr>
        <w:t>Aucun dédommagement de quelque nature que ce soit ne pourra être consenti aux participants.</w:t>
      </w:r>
    </w:p>
    <w:sectPr w:rsidR="009C0726" w:rsidRPr="00110B1F" w:rsidSect="000802A1">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22" w:rsidRDefault="00826B22" w:rsidP="002F1BF1">
      <w:pPr>
        <w:spacing w:after="0" w:line="240" w:lineRule="auto"/>
      </w:pPr>
      <w:r>
        <w:separator/>
      </w:r>
    </w:p>
  </w:endnote>
  <w:endnote w:type="continuationSeparator" w:id="0">
    <w:p w:rsidR="00826B22" w:rsidRDefault="00826B22" w:rsidP="002F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22" w:rsidRDefault="00826B22" w:rsidP="002F1BF1">
      <w:pPr>
        <w:spacing w:after="0" w:line="240" w:lineRule="auto"/>
      </w:pPr>
      <w:r>
        <w:separator/>
      </w:r>
    </w:p>
  </w:footnote>
  <w:footnote w:type="continuationSeparator" w:id="0">
    <w:p w:rsidR="00826B22" w:rsidRDefault="00826B22" w:rsidP="002F1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A191D"/>
    <w:multiLevelType w:val="hybridMultilevel"/>
    <w:tmpl w:val="633EB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9161E4"/>
    <w:multiLevelType w:val="hybridMultilevel"/>
    <w:tmpl w:val="6568A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66"/>
    <w:rsid w:val="000802A1"/>
    <w:rsid w:val="00110B1F"/>
    <w:rsid w:val="00252551"/>
    <w:rsid w:val="002F1BF1"/>
    <w:rsid w:val="00577978"/>
    <w:rsid w:val="00826B22"/>
    <w:rsid w:val="0092420E"/>
    <w:rsid w:val="009C0726"/>
    <w:rsid w:val="00A50D70"/>
    <w:rsid w:val="00B30066"/>
    <w:rsid w:val="00C300A8"/>
    <w:rsid w:val="00C57348"/>
    <w:rsid w:val="00D770F4"/>
    <w:rsid w:val="00DA4759"/>
    <w:rsid w:val="00EB2C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0066"/>
    <w:pPr>
      <w:spacing w:after="0" w:line="240" w:lineRule="auto"/>
    </w:pPr>
  </w:style>
  <w:style w:type="paragraph" w:styleId="En-tte">
    <w:name w:val="header"/>
    <w:basedOn w:val="Normal"/>
    <w:link w:val="En-tteCar"/>
    <w:uiPriority w:val="99"/>
    <w:unhideWhenUsed/>
    <w:rsid w:val="002F1BF1"/>
    <w:pPr>
      <w:tabs>
        <w:tab w:val="center" w:pos="4536"/>
        <w:tab w:val="right" w:pos="9072"/>
      </w:tabs>
      <w:spacing w:after="0" w:line="240" w:lineRule="auto"/>
    </w:pPr>
  </w:style>
  <w:style w:type="character" w:customStyle="1" w:styleId="En-tteCar">
    <w:name w:val="En-tête Car"/>
    <w:basedOn w:val="Policepardfaut"/>
    <w:link w:val="En-tte"/>
    <w:uiPriority w:val="99"/>
    <w:rsid w:val="002F1BF1"/>
  </w:style>
  <w:style w:type="paragraph" w:styleId="Pieddepage">
    <w:name w:val="footer"/>
    <w:basedOn w:val="Normal"/>
    <w:link w:val="PieddepageCar"/>
    <w:uiPriority w:val="99"/>
    <w:unhideWhenUsed/>
    <w:rsid w:val="002F1B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BF1"/>
  </w:style>
  <w:style w:type="character" w:styleId="Lienhypertexte">
    <w:name w:val="Hyperlink"/>
    <w:basedOn w:val="Policepardfaut"/>
    <w:uiPriority w:val="99"/>
    <w:unhideWhenUsed/>
    <w:rsid w:val="009C0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0066"/>
    <w:pPr>
      <w:spacing w:after="0" w:line="240" w:lineRule="auto"/>
    </w:pPr>
  </w:style>
  <w:style w:type="paragraph" w:styleId="En-tte">
    <w:name w:val="header"/>
    <w:basedOn w:val="Normal"/>
    <w:link w:val="En-tteCar"/>
    <w:uiPriority w:val="99"/>
    <w:unhideWhenUsed/>
    <w:rsid w:val="002F1BF1"/>
    <w:pPr>
      <w:tabs>
        <w:tab w:val="center" w:pos="4536"/>
        <w:tab w:val="right" w:pos="9072"/>
      </w:tabs>
      <w:spacing w:after="0" w:line="240" w:lineRule="auto"/>
    </w:pPr>
  </w:style>
  <w:style w:type="character" w:customStyle="1" w:styleId="En-tteCar">
    <w:name w:val="En-tête Car"/>
    <w:basedOn w:val="Policepardfaut"/>
    <w:link w:val="En-tte"/>
    <w:uiPriority w:val="99"/>
    <w:rsid w:val="002F1BF1"/>
  </w:style>
  <w:style w:type="paragraph" w:styleId="Pieddepage">
    <w:name w:val="footer"/>
    <w:basedOn w:val="Normal"/>
    <w:link w:val="PieddepageCar"/>
    <w:uiPriority w:val="99"/>
    <w:unhideWhenUsed/>
    <w:rsid w:val="002F1B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BF1"/>
  </w:style>
  <w:style w:type="character" w:styleId="Lienhypertexte">
    <w:name w:val="Hyperlink"/>
    <w:basedOn w:val="Policepardfaut"/>
    <w:uiPriority w:val="99"/>
    <w:unhideWhenUsed/>
    <w:rsid w:val="009C0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eyro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Neela</dc:creator>
  <cp:lastModifiedBy>Utilisateur</cp:lastModifiedBy>
  <cp:revision>2</cp:revision>
  <cp:lastPrinted>2014-12-17T11:00:00Z</cp:lastPrinted>
  <dcterms:created xsi:type="dcterms:W3CDTF">2014-12-26T11:11:00Z</dcterms:created>
  <dcterms:modified xsi:type="dcterms:W3CDTF">2014-12-26T11:11:00Z</dcterms:modified>
</cp:coreProperties>
</file>